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48-GEG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G zwischen Mühlenbach und Haselünner Straße in der Stadt Lingen (Ems) - Erd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